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95" w:rsidRPr="00FC3CB9" w:rsidRDefault="00455395" w:rsidP="00455395">
      <w:pPr>
        <w:rPr>
          <w:b/>
          <w:sz w:val="32"/>
          <w:szCs w:val="32"/>
        </w:rPr>
      </w:pPr>
      <w:r w:rsidRPr="00FC3CB9">
        <w:rPr>
          <w:rFonts w:hint="eastAsia"/>
          <w:b/>
          <w:sz w:val="32"/>
          <w:szCs w:val="32"/>
        </w:rPr>
        <w:t>附件</w:t>
      </w:r>
      <w:r w:rsidRPr="00FC3CB9">
        <w:rPr>
          <w:rFonts w:hint="eastAsia"/>
          <w:b/>
          <w:sz w:val="32"/>
          <w:szCs w:val="32"/>
        </w:rPr>
        <w:t>2</w:t>
      </w:r>
    </w:p>
    <w:p w:rsidR="00455395" w:rsidRPr="004A7B71" w:rsidRDefault="00455395" w:rsidP="00455395">
      <w:pPr>
        <w:jc w:val="center"/>
        <w:rPr>
          <w:b/>
          <w:sz w:val="30"/>
          <w:szCs w:val="30"/>
        </w:rPr>
      </w:pPr>
      <w:r w:rsidRPr="00B77370">
        <w:rPr>
          <w:rFonts w:hint="eastAsia"/>
          <w:b/>
          <w:sz w:val="32"/>
          <w:szCs w:val="32"/>
        </w:rPr>
        <w:t>医药包装法规与技术研讨会</w:t>
      </w:r>
      <w:r w:rsidRPr="004A7B71">
        <w:rPr>
          <w:rFonts w:hint="eastAsia"/>
          <w:b/>
          <w:sz w:val="30"/>
          <w:szCs w:val="30"/>
        </w:rPr>
        <w:t>参会回执</w:t>
      </w:r>
    </w:p>
    <w:p w:rsidR="00455395" w:rsidRPr="001C7B74" w:rsidRDefault="00455395" w:rsidP="00455395">
      <w:pPr>
        <w:jc w:val="center"/>
        <w:rPr>
          <w:sz w:val="28"/>
          <w:szCs w:val="28"/>
        </w:rPr>
      </w:pPr>
      <w:r w:rsidRPr="004A7B71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4A7B7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Pr="004A7B7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上海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2520"/>
        <w:gridCol w:w="2700"/>
      </w:tblGrid>
      <w:tr w:rsidR="00455395" w:rsidRPr="00CD7D58" w:rsidTr="000456F8">
        <w:tc>
          <w:tcPr>
            <w:tcW w:w="1368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  <w:r w:rsidRPr="00CD7D58"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455395" w:rsidRPr="00CD7D58" w:rsidTr="000456F8">
        <w:tc>
          <w:tcPr>
            <w:tcW w:w="1368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455395" w:rsidRPr="00CD7D58" w:rsidTr="000456F8">
        <w:tc>
          <w:tcPr>
            <w:tcW w:w="1368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  <w:r w:rsidRPr="00CD7D58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  <w:r w:rsidRPr="00CD7D58">
              <w:rPr>
                <w:rFonts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52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  <w:r w:rsidRPr="00CD7D58">
              <w:rPr>
                <w:rFonts w:hint="eastAsia"/>
                <w:kern w:val="0"/>
                <w:sz w:val="28"/>
                <w:szCs w:val="28"/>
              </w:rPr>
              <w:t>电话（手机）</w:t>
            </w:r>
          </w:p>
        </w:tc>
        <w:tc>
          <w:tcPr>
            <w:tcW w:w="270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  <w:r w:rsidRPr="00CD7D58">
              <w:rPr>
                <w:rFonts w:hint="eastAsia"/>
                <w:kern w:val="0"/>
                <w:sz w:val="28"/>
                <w:szCs w:val="28"/>
              </w:rPr>
              <w:t>邮箱</w:t>
            </w:r>
          </w:p>
        </w:tc>
      </w:tr>
      <w:tr w:rsidR="00455395" w:rsidRPr="00CD7D58" w:rsidTr="000456F8">
        <w:tc>
          <w:tcPr>
            <w:tcW w:w="1368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455395" w:rsidRPr="00CD7D58" w:rsidTr="000456F8">
        <w:tc>
          <w:tcPr>
            <w:tcW w:w="1368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455395" w:rsidRPr="00CD7D58" w:rsidTr="000456F8">
        <w:tc>
          <w:tcPr>
            <w:tcW w:w="1368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455395" w:rsidRPr="00CD7D58" w:rsidTr="000456F8">
        <w:trPr>
          <w:trHeight w:val="1077"/>
        </w:trPr>
        <w:tc>
          <w:tcPr>
            <w:tcW w:w="1368" w:type="dxa"/>
            <w:shd w:val="clear" w:color="auto" w:fill="auto"/>
          </w:tcPr>
          <w:p w:rsidR="00455395" w:rsidRPr="00CD7D58" w:rsidRDefault="00455395" w:rsidP="000456F8">
            <w:pPr>
              <w:jc w:val="center"/>
              <w:rPr>
                <w:kern w:val="0"/>
                <w:sz w:val="28"/>
                <w:szCs w:val="28"/>
              </w:rPr>
            </w:pPr>
            <w:r w:rsidRPr="00CD7D58">
              <w:rPr>
                <w:rFonts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455395" w:rsidRPr="002A6BC7" w:rsidRDefault="00455395" w:rsidP="00455395">
            <w:pPr>
              <w:spacing w:beforeLines="50" w:before="156" w:line="360" w:lineRule="auto"/>
              <w:ind w:left="360" w:hangingChars="150" w:hanging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、因会议期间座位有限，额满为止，暂不接受现场报名，将</w:t>
            </w:r>
            <w:r w:rsidRPr="00CD7D58">
              <w:rPr>
                <w:rFonts w:hint="eastAsia"/>
                <w:kern w:val="0"/>
                <w:sz w:val="24"/>
              </w:rPr>
              <w:t>优先安排有回执人员</w:t>
            </w:r>
            <w:r>
              <w:rPr>
                <w:rFonts w:hint="eastAsia"/>
                <w:kern w:val="0"/>
                <w:sz w:val="24"/>
              </w:rPr>
              <w:t>，参会回执截止到</w:t>
            </w:r>
            <w:r>
              <w:rPr>
                <w:rFonts w:hint="eastAsia"/>
                <w:kern w:val="0"/>
                <w:sz w:val="24"/>
              </w:rPr>
              <w:t>2017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日，请参会人员尽快填好回执传至协会秘书处。</w:t>
            </w:r>
          </w:p>
        </w:tc>
      </w:tr>
    </w:tbl>
    <w:p w:rsidR="00A95628" w:rsidRPr="00455395" w:rsidRDefault="00192D32">
      <w:bookmarkStart w:id="0" w:name="_GoBack"/>
      <w:bookmarkEnd w:id="0"/>
    </w:p>
    <w:sectPr w:rsidR="00A95628" w:rsidRPr="00455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32" w:rsidRDefault="00192D32" w:rsidP="00455395">
      <w:r>
        <w:separator/>
      </w:r>
    </w:p>
  </w:endnote>
  <w:endnote w:type="continuationSeparator" w:id="0">
    <w:p w:rsidR="00192D32" w:rsidRDefault="00192D32" w:rsidP="0045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32" w:rsidRDefault="00192D32" w:rsidP="00455395">
      <w:r>
        <w:separator/>
      </w:r>
    </w:p>
  </w:footnote>
  <w:footnote w:type="continuationSeparator" w:id="0">
    <w:p w:rsidR="00192D32" w:rsidRDefault="00192D32" w:rsidP="0045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DB"/>
    <w:rsid w:val="000E46DB"/>
    <w:rsid w:val="00192D32"/>
    <w:rsid w:val="00294698"/>
    <w:rsid w:val="00455395"/>
    <w:rsid w:val="00692FD0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3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2017-04-26T03:34:00Z</cp:lastPrinted>
  <dcterms:created xsi:type="dcterms:W3CDTF">2017-04-26T03:33:00Z</dcterms:created>
  <dcterms:modified xsi:type="dcterms:W3CDTF">2017-04-26T03:34:00Z</dcterms:modified>
</cp:coreProperties>
</file>