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0307" w14:textId="77777777" w:rsidR="00403D7E" w:rsidRDefault="00403D7E" w:rsidP="00403D7E">
      <w:pPr>
        <w:spacing w:line="480" w:lineRule="exact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附件1</w:t>
      </w:r>
    </w:p>
    <w:p w14:paraId="6ED71009" w14:textId="77777777" w:rsidR="00403D7E" w:rsidRDefault="00403D7E" w:rsidP="00403D7E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</w:p>
    <w:p w14:paraId="4B8F2A12" w14:textId="77777777" w:rsidR="00403D7E" w:rsidRDefault="00403D7E" w:rsidP="00403D7E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 w:rsidRPr="003A09CD">
        <w:rPr>
          <w:rFonts w:ascii="宋体" w:hAnsi="宋体" w:hint="eastAsia"/>
          <w:b/>
          <w:bCs/>
          <w:sz w:val="32"/>
          <w:szCs w:val="32"/>
        </w:rPr>
        <w:t>2</w:t>
      </w:r>
      <w:r w:rsidRPr="003A09CD">
        <w:rPr>
          <w:rFonts w:ascii="宋体" w:hAnsi="宋体"/>
          <w:b/>
          <w:bCs/>
          <w:sz w:val="32"/>
          <w:szCs w:val="32"/>
        </w:rPr>
        <w:t>020</w:t>
      </w:r>
      <w:r w:rsidRPr="003A09CD">
        <w:rPr>
          <w:rFonts w:ascii="宋体" w:hAnsi="宋体" w:hint="eastAsia"/>
          <w:b/>
          <w:bCs/>
          <w:sz w:val="32"/>
          <w:szCs w:val="32"/>
        </w:rPr>
        <w:t>已立项标准工作组的</w:t>
      </w:r>
      <w:r>
        <w:rPr>
          <w:rFonts w:ascii="宋体" w:hAnsi="宋体" w:hint="eastAsia"/>
          <w:b/>
          <w:bCs/>
          <w:sz w:val="32"/>
          <w:szCs w:val="32"/>
        </w:rPr>
        <w:t>申请</w:t>
      </w:r>
      <w:r w:rsidRPr="003A09CD">
        <w:rPr>
          <w:rFonts w:ascii="宋体" w:hAnsi="宋体" w:hint="eastAsia"/>
          <w:b/>
          <w:bCs/>
          <w:sz w:val="32"/>
          <w:szCs w:val="32"/>
        </w:rPr>
        <w:t>表</w:t>
      </w:r>
    </w:p>
    <w:p w14:paraId="4E4DD7AB" w14:textId="77777777" w:rsidR="00403D7E" w:rsidRPr="003A09CD" w:rsidRDefault="00403D7E" w:rsidP="00403D7E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529"/>
        <w:gridCol w:w="1993"/>
        <w:gridCol w:w="1162"/>
        <w:gridCol w:w="1100"/>
        <w:gridCol w:w="2360"/>
      </w:tblGrid>
      <w:tr w:rsidR="00403D7E" w14:paraId="65D7E4A3" w14:textId="77777777" w:rsidTr="00B54947">
        <w:trPr>
          <w:trHeight w:val="558"/>
          <w:jc w:val="center"/>
        </w:trPr>
        <w:tc>
          <w:tcPr>
            <w:tcW w:w="1955" w:type="dxa"/>
            <w:gridSpan w:val="2"/>
            <w:vAlign w:val="center"/>
          </w:tcPr>
          <w:p w14:paraId="1B57A0E0" w14:textId="77777777" w:rsidR="00403D7E" w:rsidRPr="00B43A8D" w:rsidRDefault="00403D7E" w:rsidP="00485595"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 w:rsidRPr="00B43A8D">
              <w:rPr>
                <w:rFonts w:hint="eastAsia"/>
                <w:bCs/>
                <w:color w:val="000000"/>
                <w:sz w:val="22"/>
                <w:szCs w:val="22"/>
              </w:rPr>
              <w:t>申请</w:t>
            </w:r>
            <w:r w:rsidRPr="00B43A8D">
              <w:rPr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6615" w:type="dxa"/>
            <w:gridSpan w:val="4"/>
            <w:vAlign w:val="center"/>
          </w:tcPr>
          <w:p w14:paraId="0BC37E7B" w14:textId="77777777" w:rsidR="00403D7E" w:rsidRDefault="00403D7E" w:rsidP="00485595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403D7E" w14:paraId="5E19CCE7" w14:textId="77777777" w:rsidTr="00B54947">
        <w:trPr>
          <w:trHeight w:val="558"/>
          <w:jc w:val="center"/>
        </w:trPr>
        <w:tc>
          <w:tcPr>
            <w:tcW w:w="1955" w:type="dxa"/>
            <w:gridSpan w:val="2"/>
            <w:vAlign w:val="center"/>
          </w:tcPr>
          <w:p w14:paraId="266B24A6" w14:textId="77777777" w:rsidR="00403D7E" w:rsidRPr="00B43A8D" w:rsidRDefault="00403D7E" w:rsidP="004855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3A8D">
              <w:rPr>
                <w:bCs/>
                <w:color w:val="000000"/>
                <w:sz w:val="22"/>
                <w:szCs w:val="22"/>
              </w:rPr>
              <w:t>主要业务范围</w:t>
            </w:r>
            <w:r w:rsidRPr="00B43A8D">
              <w:rPr>
                <w:bCs/>
                <w:color w:val="000000"/>
                <w:sz w:val="22"/>
                <w:szCs w:val="22"/>
              </w:rPr>
              <w:t>/</w:t>
            </w:r>
            <w:r w:rsidRPr="00B43A8D">
              <w:rPr>
                <w:bCs/>
                <w:color w:val="000000"/>
                <w:sz w:val="22"/>
                <w:szCs w:val="22"/>
              </w:rPr>
              <w:t>研究领域</w:t>
            </w:r>
          </w:p>
        </w:tc>
        <w:tc>
          <w:tcPr>
            <w:tcW w:w="6615" w:type="dxa"/>
            <w:gridSpan w:val="4"/>
            <w:vAlign w:val="center"/>
          </w:tcPr>
          <w:p w14:paraId="7769A933" w14:textId="77777777" w:rsidR="00403D7E" w:rsidRDefault="00403D7E" w:rsidP="00485595">
            <w:pPr>
              <w:rPr>
                <w:rFonts w:ascii="宋体" w:hAnsi="宋体"/>
                <w:b/>
                <w:color w:val="000000"/>
                <w:sz w:val="32"/>
              </w:rPr>
            </w:pPr>
          </w:p>
          <w:p w14:paraId="2B8D12DF" w14:textId="77777777" w:rsidR="00403D7E" w:rsidRDefault="00403D7E" w:rsidP="00485595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403D7E" w14:paraId="06F1C143" w14:textId="77777777" w:rsidTr="00B54947">
        <w:trPr>
          <w:trHeight w:val="558"/>
          <w:jc w:val="center"/>
        </w:trPr>
        <w:tc>
          <w:tcPr>
            <w:tcW w:w="1955" w:type="dxa"/>
            <w:gridSpan w:val="2"/>
            <w:vAlign w:val="center"/>
          </w:tcPr>
          <w:p w14:paraId="1ED6963B" w14:textId="77777777" w:rsidR="00403D7E" w:rsidRPr="00B43A8D" w:rsidRDefault="00403D7E" w:rsidP="00485595"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 w:rsidRPr="00B43A8D">
              <w:rPr>
                <w:bCs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993" w:type="dxa"/>
            <w:vAlign w:val="center"/>
          </w:tcPr>
          <w:p w14:paraId="294E26E2" w14:textId="77777777" w:rsidR="00403D7E" w:rsidRDefault="00403D7E" w:rsidP="00485595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162" w:type="dxa"/>
            <w:vAlign w:val="center"/>
          </w:tcPr>
          <w:p w14:paraId="36367096" w14:textId="77777777" w:rsidR="00403D7E" w:rsidRPr="00EE0A32" w:rsidRDefault="00403D7E" w:rsidP="00485595">
            <w:pPr>
              <w:rPr>
                <w:rFonts w:ascii="宋体" w:hAnsi="宋体"/>
                <w:bCs/>
                <w:color w:val="000000"/>
                <w:sz w:val="32"/>
              </w:rPr>
            </w:pPr>
            <w:r w:rsidRPr="00B43A8D">
              <w:rPr>
                <w:rFonts w:hint="eastAsia"/>
                <w:bCs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3458" w:type="dxa"/>
            <w:gridSpan w:val="2"/>
            <w:vAlign w:val="center"/>
          </w:tcPr>
          <w:p w14:paraId="618A0514" w14:textId="77777777" w:rsidR="00403D7E" w:rsidRDefault="00403D7E" w:rsidP="00485595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403D7E" w14:paraId="392874C8" w14:textId="77777777" w:rsidTr="00B54947">
        <w:trPr>
          <w:trHeight w:val="558"/>
          <w:jc w:val="center"/>
        </w:trPr>
        <w:tc>
          <w:tcPr>
            <w:tcW w:w="1955" w:type="dxa"/>
            <w:gridSpan w:val="2"/>
            <w:vAlign w:val="center"/>
          </w:tcPr>
          <w:p w14:paraId="038FD786" w14:textId="77777777" w:rsidR="00403D7E" w:rsidRPr="00B43A8D" w:rsidRDefault="00403D7E" w:rsidP="004855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43A8D">
              <w:rPr>
                <w:rFonts w:hint="eastAsia"/>
                <w:bCs/>
                <w:color w:val="000000"/>
                <w:sz w:val="22"/>
                <w:szCs w:val="22"/>
              </w:rPr>
              <w:t>邮</w:t>
            </w:r>
            <w:proofErr w:type="gramEnd"/>
            <w:r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43A8D">
              <w:rPr>
                <w:rFonts w:hint="eastAsia"/>
                <w:bCs/>
                <w:color w:val="000000"/>
                <w:sz w:val="22"/>
                <w:szCs w:val="22"/>
              </w:rPr>
              <w:t>箱</w:t>
            </w:r>
          </w:p>
        </w:tc>
        <w:tc>
          <w:tcPr>
            <w:tcW w:w="6615" w:type="dxa"/>
            <w:gridSpan w:val="4"/>
            <w:vAlign w:val="center"/>
          </w:tcPr>
          <w:p w14:paraId="404BDB4A" w14:textId="77777777" w:rsidR="00403D7E" w:rsidRDefault="00403D7E" w:rsidP="00485595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403D7E" w14:paraId="79AD2FDB" w14:textId="77777777" w:rsidTr="00B54947">
        <w:trPr>
          <w:trHeight w:val="558"/>
          <w:jc w:val="center"/>
        </w:trPr>
        <w:tc>
          <w:tcPr>
            <w:tcW w:w="1426" w:type="dxa"/>
            <w:vAlign w:val="center"/>
          </w:tcPr>
          <w:p w14:paraId="601500C2" w14:textId="77777777" w:rsidR="00403D7E" w:rsidRDefault="00403D7E" w:rsidP="004772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784" w:type="dxa"/>
            <w:gridSpan w:val="4"/>
            <w:vAlign w:val="center"/>
          </w:tcPr>
          <w:p w14:paraId="20CB0618" w14:textId="77777777" w:rsidR="00403D7E" w:rsidRPr="008A291C" w:rsidRDefault="00403D7E" w:rsidP="004772D7">
            <w:pPr>
              <w:jc w:val="center"/>
              <w:rPr>
                <w:b/>
                <w:sz w:val="24"/>
              </w:rPr>
            </w:pPr>
            <w:r w:rsidRPr="008A291C">
              <w:rPr>
                <w:b/>
                <w:sz w:val="24"/>
              </w:rPr>
              <w:t>2020</w:t>
            </w:r>
            <w:r w:rsidRPr="008A291C">
              <w:rPr>
                <w:rFonts w:hint="eastAsia"/>
                <w:b/>
                <w:sz w:val="24"/>
              </w:rPr>
              <w:t>已</w:t>
            </w:r>
            <w:r>
              <w:rPr>
                <w:rFonts w:hint="eastAsia"/>
                <w:b/>
                <w:sz w:val="24"/>
              </w:rPr>
              <w:t>立项</w:t>
            </w:r>
            <w:r>
              <w:rPr>
                <w:b/>
                <w:sz w:val="24"/>
              </w:rPr>
              <w:t>标准</w:t>
            </w:r>
          </w:p>
        </w:tc>
        <w:tc>
          <w:tcPr>
            <w:tcW w:w="2359" w:type="dxa"/>
            <w:vAlign w:val="center"/>
          </w:tcPr>
          <w:p w14:paraId="27B5849D" w14:textId="77777777" w:rsidR="00403D7E" w:rsidRDefault="00403D7E" w:rsidP="004772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拟参加工作组（请√选择）</w:t>
            </w:r>
          </w:p>
        </w:tc>
      </w:tr>
      <w:tr w:rsidR="00403D7E" w:rsidRPr="008A291C" w14:paraId="759D2149" w14:textId="77777777" w:rsidTr="00B54947">
        <w:trPr>
          <w:trHeight w:val="558"/>
          <w:jc w:val="center"/>
        </w:trPr>
        <w:tc>
          <w:tcPr>
            <w:tcW w:w="1426" w:type="dxa"/>
            <w:vAlign w:val="center"/>
          </w:tcPr>
          <w:p w14:paraId="0411E6F0" w14:textId="77777777" w:rsidR="00403D7E" w:rsidRDefault="00403D7E" w:rsidP="00485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784" w:type="dxa"/>
            <w:gridSpan w:val="4"/>
            <w:vAlign w:val="center"/>
          </w:tcPr>
          <w:p w14:paraId="3DD53AC3" w14:textId="77777777" w:rsidR="00403D7E" w:rsidRDefault="00403D7E" w:rsidP="00485595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儿童安全药品包装系统技术指南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14:paraId="383C1FCF" w14:textId="77777777" w:rsidR="00403D7E" w:rsidRPr="008A291C" w:rsidRDefault="00403D7E" w:rsidP="00B549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已组建（</w:t>
            </w:r>
            <w:proofErr w:type="gramStart"/>
            <w:r>
              <w:rPr>
                <w:rFonts w:hint="eastAsia"/>
                <w:sz w:val="24"/>
              </w:rPr>
              <w:t>不</w:t>
            </w:r>
            <w:proofErr w:type="gramEnd"/>
            <w:r>
              <w:rPr>
                <w:rFonts w:hint="eastAsia"/>
                <w:sz w:val="24"/>
              </w:rPr>
              <w:t>可选）</w:t>
            </w:r>
          </w:p>
        </w:tc>
      </w:tr>
      <w:tr w:rsidR="00403D7E" w:rsidRPr="008A291C" w14:paraId="5246B552" w14:textId="77777777" w:rsidTr="00B54947">
        <w:trPr>
          <w:trHeight w:val="558"/>
          <w:jc w:val="center"/>
        </w:trPr>
        <w:tc>
          <w:tcPr>
            <w:tcW w:w="1426" w:type="dxa"/>
            <w:vAlign w:val="center"/>
          </w:tcPr>
          <w:p w14:paraId="2812EC9A" w14:textId="77777777" w:rsidR="00403D7E" w:rsidRDefault="00403D7E" w:rsidP="00485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784" w:type="dxa"/>
            <w:gridSpan w:val="4"/>
            <w:vAlign w:val="center"/>
          </w:tcPr>
          <w:p w14:paraId="790B85D1" w14:textId="77777777" w:rsidR="00403D7E" w:rsidRDefault="00403D7E" w:rsidP="00485595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单剂量口服液体制剂复合膜包装选择指南</w:t>
            </w:r>
          </w:p>
        </w:tc>
        <w:tc>
          <w:tcPr>
            <w:tcW w:w="2359" w:type="dxa"/>
            <w:vAlign w:val="center"/>
          </w:tcPr>
          <w:p w14:paraId="4A1993C4" w14:textId="77777777" w:rsidR="00403D7E" w:rsidRPr="008A291C" w:rsidRDefault="00403D7E" w:rsidP="00B54947">
            <w:pPr>
              <w:jc w:val="left"/>
              <w:rPr>
                <w:bCs/>
                <w:sz w:val="22"/>
                <w:szCs w:val="28"/>
              </w:rPr>
            </w:pPr>
            <w:r w:rsidRPr="008A291C">
              <w:rPr>
                <w:rFonts w:hint="eastAsia"/>
                <w:bCs/>
                <w:sz w:val="24"/>
              </w:rPr>
              <w:t>已组建</w:t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不</w:t>
            </w:r>
            <w:proofErr w:type="gramEnd"/>
            <w:r>
              <w:rPr>
                <w:rFonts w:hint="eastAsia"/>
                <w:sz w:val="24"/>
              </w:rPr>
              <w:t>可选）</w:t>
            </w:r>
          </w:p>
        </w:tc>
      </w:tr>
      <w:tr w:rsidR="00403D7E" w:rsidRPr="008A291C" w14:paraId="1FB33159" w14:textId="77777777" w:rsidTr="00B54947">
        <w:trPr>
          <w:trHeight w:val="472"/>
          <w:jc w:val="center"/>
        </w:trPr>
        <w:tc>
          <w:tcPr>
            <w:tcW w:w="1426" w:type="dxa"/>
            <w:vAlign w:val="center"/>
          </w:tcPr>
          <w:p w14:paraId="7DA6F2F0" w14:textId="77777777" w:rsidR="00403D7E" w:rsidRDefault="00403D7E" w:rsidP="00485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784" w:type="dxa"/>
            <w:gridSpan w:val="4"/>
            <w:vAlign w:val="center"/>
          </w:tcPr>
          <w:p w14:paraId="08C2CD76" w14:textId="77777777" w:rsidR="00403D7E" w:rsidRDefault="00403D7E" w:rsidP="00485595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药包材名称术语及要求</w:t>
            </w:r>
          </w:p>
        </w:tc>
        <w:tc>
          <w:tcPr>
            <w:tcW w:w="2359" w:type="dxa"/>
            <w:vAlign w:val="center"/>
          </w:tcPr>
          <w:p w14:paraId="3450ED7A" w14:textId="77777777" w:rsidR="00403D7E" w:rsidRPr="008A291C" w:rsidRDefault="00403D7E" w:rsidP="00B549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可选（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03D7E" w:rsidRPr="008A291C" w14:paraId="0BC6E4D6" w14:textId="77777777" w:rsidTr="00B54947">
        <w:trPr>
          <w:trHeight w:val="484"/>
          <w:jc w:val="center"/>
        </w:trPr>
        <w:tc>
          <w:tcPr>
            <w:tcW w:w="1426" w:type="dxa"/>
            <w:vAlign w:val="center"/>
          </w:tcPr>
          <w:p w14:paraId="3878D682" w14:textId="77777777" w:rsidR="00403D7E" w:rsidRDefault="00403D7E" w:rsidP="00485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784" w:type="dxa"/>
            <w:gridSpan w:val="4"/>
            <w:vAlign w:val="center"/>
          </w:tcPr>
          <w:p w14:paraId="0ECA1564" w14:textId="77777777" w:rsidR="00403D7E" w:rsidRDefault="00403D7E" w:rsidP="00485595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药包材安全性评估指南</w:t>
            </w:r>
          </w:p>
        </w:tc>
        <w:tc>
          <w:tcPr>
            <w:tcW w:w="2359" w:type="dxa"/>
            <w:vAlign w:val="center"/>
          </w:tcPr>
          <w:p w14:paraId="79A360D6" w14:textId="77777777" w:rsidR="00403D7E" w:rsidRPr="008A291C" w:rsidRDefault="00403D7E" w:rsidP="00B54947">
            <w:pPr>
              <w:jc w:val="left"/>
              <w:rPr>
                <w:sz w:val="24"/>
              </w:rPr>
            </w:pPr>
            <w:r w:rsidRPr="008A291C">
              <w:rPr>
                <w:rFonts w:hint="eastAsia"/>
                <w:sz w:val="24"/>
              </w:rPr>
              <w:t>已组建</w:t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不</w:t>
            </w:r>
            <w:proofErr w:type="gramEnd"/>
            <w:r>
              <w:rPr>
                <w:rFonts w:hint="eastAsia"/>
                <w:sz w:val="24"/>
              </w:rPr>
              <w:t>可选）</w:t>
            </w:r>
          </w:p>
        </w:tc>
      </w:tr>
      <w:tr w:rsidR="00403D7E" w:rsidRPr="008A291C" w14:paraId="2864F9B2" w14:textId="77777777" w:rsidTr="00B54947">
        <w:trPr>
          <w:trHeight w:val="558"/>
          <w:jc w:val="center"/>
        </w:trPr>
        <w:tc>
          <w:tcPr>
            <w:tcW w:w="1426" w:type="dxa"/>
            <w:vAlign w:val="center"/>
          </w:tcPr>
          <w:p w14:paraId="68459937" w14:textId="77777777" w:rsidR="00403D7E" w:rsidRDefault="00403D7E" w:rsidP="00485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784" w:type="dxa"/>
            <w:gridSpan w:val="4"/>
            <w:vAlign w:val="center"/>
          </w:tcPr>
          <w:p w14:paraId="5113CB04" w14:textId="77777777" w:rsidR="00403D7E" w:rsidRDefault="00403D7E" w:rsidP="00485595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口服液体制剂用弹性体密封件标准通用技术要求</w:t>
            </w:r>
          </w:p>
        </w:tc>
        <w:tc>
          <w:tcPr>
            <w:tcW w:w="2359" w:type="dxa"/>
            <w:vAlign w:val="center"/>
          </w:tcPr>
          <w:p w14:paraId="7F6031D7" w14:textId="77777777" w:rsidR="00403D7E" w:rsidRPr="008A291C" w:rsidRDefault="00403D7E" w:rsidP="00B549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可选（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03D7E" w:rsidRPr="008A291C" w14:paraId="75EE06FF" w14:textId="77777777" w:rsidTr="00B54947">
        <w:trPr>
          <w:trHeight w:val="684"/>
          <w:jc w:val="center"/>
        </w:trPr>
        <w:tc>
          <w:tcPr>
            <w:tcW w:w="1426" w:type="dxa"/>
            <w:vAlign w:val="center"/>
          </w:tcPr>
          <w:p w14:paraId="44CBED6B" w14:textId="77777777" w:rsidR="00403D7E" w:rsidRDefault="00403D7E" w:rsidP="00485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784" w:type="dxa"/>
            <w:gridSpan w:val="4"/>
            <w:vAlign w:val="center"/>
          </w:tcPr>
          <w:p w14:paraId="5E5FEDD9" w14:textId="77777777" w:rsidR="00403D7E" w:rsidRDefault="00403D7E" w:rsidP="00485595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药用塑料和弹性体材料常用添加剂清单及评价指南</w:t>
            </w:r>
          </w:p>
        </w:tc>
        <w:tc>
          <w:tcPr>
            <w:tcW w:w="2359" w:type="dxa"/>
            <w:vAlign w:val="center"/>
          </w:tcPr>
          <w:p w14:paraId="21347EB7" w14:textId="77777777" w:rsidR="00403D7E" w:rsidRPr="008A291C" w:rsidRDefault="00403D7E" w:rsidP="00B549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已组建（</w:t>
            </w:r>
            <w:proofErr w:type="gramStart"/>
            <w:r>
              <w:rPr>
                <w:rFonts w:hint="eastAsia"/>
                <w:sz w:val="24"/>
              </w:rPr>
              <w:t>不</w:t>
            </w:r>
            <w:proofErr w:type="gramEnd"/>
            <w:r>
              <w:rPr>
                <w:rFonts w:hint="eastAsia"/>
                <w:sz w:val="24"/>
              </w:rPr>
              <w:t>可选）</w:t>
            </w:r>
          </w:p>
        </w:tc>
      </w:tr>
      <w:tr w:rsidR="00403D7E" w14:paraId="298C0A56" w14:textId="77777777" w:rsidTr="00B54947">
        <w:trPr>
          <w:trHeight w:val="536"/>
          <w:jc w:val="center"/>
        </w:trPr>
        <w:tc>
          <w:tcPr>
            <w:tcW w:w="1426" w:type="dxa"/>
            <w:vAlign w:val="center"/>
          </w:tcPr>
          <w:p w14:paraId="478F60A5" w14:textId="77777777" w:rsidR="00403D7E" w:rsidRDefault="00403D7E" w:rsidP="00485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784" w:type="dxa"/>
            <w:gridSpan w:val="4"/>
            <w:vAlign w:val="center"/>
          </w:tcPr>
          <w:p w14:paraId="627B6518" w14:textId="77777777" w:rsidR="00403D7E" w:rsidRDefault="00403D7E" w:rsidP="00485595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药盒专用纸板</w:t>
            </w:r>
          </w:p>
        </w:tc>
        <w:tc>
          <w:tcPr>
            <w:tcW w:w="2359" w:type="dxa"/>
            <w:vAlign w:val="center"/>
          </w:tcPr>
          <w:p w14:paraId="32E22AAD" w14:textId="77777777" w:rsidR="00403D7E" w:rsidRDefault="00403D7E" w:rsidP="00B549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可选（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03D7E" w14:paraId="62FB985F" w14:textId="77777777" w:rsidTr="00B54947">
        <w:trPr>
          <w:trHeight w:val="606"/>
          <w:jc w:val="center"/>
        </w:trPr>
        <w:tc>
          <w:tcPr>
            <w:tcW w:w="1426" w:type="dxa"/>
            <w:vAlign w:val="center"/>
          </w:tcPr>
          <w:p w14:paraId="7C7556C3" w14:textId="77777777" w:rsidR="00403D7E" w:rsidRDefault="00403D7E" w:rsidP="00485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784" w:type="dxa"/>
            <w:gridSpan w:val="4"/>
            <w:vAlign w:val="center"/>
          </w:tcPr>
          <w:p w14:paraId="3C8E68A8" w14:textId="77777777" w:rsidR="00403D7E" w:rsidRDefault="00403D7E" w:rsidP="00485595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输液袋烫印色带</w:t>
            </w:r>
          </w:p>
        </w:tc>
        <w:tc>
          <w:tcPr>
            <w:tcW w:w="2359" w:type="dxa"/>
            <w:vAlign w:val="center"/>
          </w:tcPr>
          <w:p w14:paraId="3E51CB93" w14:textId="77777777" w:rsidR="00403D7E" w:rsidRDefault="00403D7E" w:rsidP="00B549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可选（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03D7E" w14:paraId="6C02BD91" w14:textId="77777777" w:rsidTr="00B54947">
        <w:trPr>
          <w:trHeight w:val="558"/>
          <w:jc w:val="center"/>
        </w:trPr>
        <w:tc>
          <w:tcPr>
            <w:tcW w:w="1426" w:type="dxa"/>
            <w:vAlign w:val="center"/>
          </w:tcPr>
          <w:p w14:paraId="691169C6" w14:textId="77777777" w:rsidR="00403D7E" w:rsidRDefault="00403D7E" w:rsidP="00485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784" w:type="dxa"/>
            <w:gridSpan w:val="4"/>
            <w:vAlign w:val="center"/>
          </w:tcPr>
          <w:p w14:paraId="5C13B508" w14:textId="77777777" w:rsidR="00403D7E" w:rsidRDefault="00403D7E" w:rsidP="00485595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肠溶</w:t>
            </w:r>
            <w:proofErr w:type="gramStart"/>
            <w:r>
              <w:rPr>
                <w:rFonts w:hint="eastAsia"/>
                <w:sz w:val="22"/>
                <w:szCs w:val="28"/>
              </w:rPr>
              <w:t>羟丙甲纤维素</w:t>
            </w:r>
            <w:proofErr w:type="gramEnd"/>
            <w:r>
              <w:rPr>
                <w:rFonts w:hint="eastAsia"/>
                <w:sz w:val="22"/>
                <w:szCs w:val="28"/>
              </w:rPr>
              <w:t>空心胶囊</w:t>
            </w:r>
          </w:p>
        </w:tc>
        <w:tc>
          <w:tcPr>
            <w:tcW w:w="2359" w:type="dxa"/>
            <w:vAlign w:val="center"/>
          </w:tcPr>
          <w:p w14:paraId="7B14E784" w14:textId="77777777" w:rsidR="00403D7E" w:rsidRDefault="00403D7E" w:rsidP="00B549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可选（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14:paraId="402F6561" w14:textId="77777777" w:rsidR="00403D7E" w:rsidRDefault="00403D7E" w:rsidP="00403D7E">
      <w:pPr>
        <w:spacing w:line="480" w:lineRule="exact"/>
        <w:rPr>
          <w:rFonts w:ascii="宋体" w:hAnsi="宋体"/>
          <w:b/>
          <w:color w:val="000000"/>
          <w:sz w:val="32"/>
        </w:rPr>
      </w:pPr>
    </w:p>
    <w:p w14:paraId="7550FDE5" w14:textId="77777777" w:rsidR="00403D7E" w:rsidRDefault="00403D7E" w:rsidP="00403D7E">
      <w:pPr>
        <w:spacing w:line="480" w:lineRule="exact"/>
        <w:rPr>
          <w:rFonts w:ascii="宋体" w:hAnsi="宋体"/>
          <w:b/>
          <w:color w:val="000000"/>
          <w:sz w:val="32"/>
        </w:rPr>
      </w:pPr>
    </w:p>
    <w:p w14:paraId="24B743B7" w14:textId="77777777" w:rsidR="00403D7E" w:rsidRDefault="00403D7E" w:rsidP="00403D7E">
      <w:pPr>
        <w:spacing w:line="480" w:lineRule="exact"/>
        <w:rPr>
          <w:rFonts w:ascii="宋体" w:hAnsi="宋体"/>
          <w:b/>
          <w:color w:val="000000"/>
          <w:sz w:val="32"/>
        </w:rPr>
      </w:pPr>
    </w:p>
    <w:p w14:paraId="25AD8D96" w14:textId="77777777" w:rsidR="00403D7E" w:rsidRDefault="00403D7E" w:rsidP="00403D7E">
      <w:pPr>
        <w:spacing w:line="480" w:lineRule="exact"/>
        <w:rPr>
          <w:rFonts w:ascii="宋体" w:hAnsi="宋体"/>
          <w:b/>
          <w:color w:val="000000"/>
          <w:sz w:val="32"/>
        </w:rPr>
      </w:pPr>
    </w:p>
    <w:p w14:paraId="3949E898" w14:textId="77777777" w:rsidR="00494C63" w:rsidRDefault="00494C63"/>
    <w:sectPr w:rsidR="00494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0ABDF" w14:textId="77777777" w:rsidR="00A31BB7" w:rsidRDefault="00A31BB7" w:rsidP="00403D7E">
      <w:r>
        <w:separator/>
      </w:r>
    </w:p>
  </w:endnote>
  <w:endnote w:type="continuationSeparator" w:id="0">
    <w:p w14:paraId="009CF761" w14:textId="77777777" w:rsidR="00A31BB7" w:rsidRDefault="00A31BB7" w:rsidP="0040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2127B" w14:textId="77777777" w:rsidR="00A31BB7" w:rsidRDefault="00A31BB7" w:rsidP="00403D7E">
      <w:r>
        <w:separator/>
      </w:r>
    </w:p>
  </w:footnote>
  <w:footnote w:type="continuationSeparator" w:id="0">
    <w:p w14:paraId="0B3BEE07" w14:textId="77777777" w:rsidR="00A31BB7" w:rsidRDefault="00A31BB7" w:rsidP="0040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5B"/>
    <w:rsid w:val="00403D7E"/>
    <w:rsid w:val="004772D7"/>
    <w:rsid w:val="00494C63"/>
    <w:rsid w:val="006C605B"/>
    <w:rsid w:val="00A31BB7"/>
    <w:rsid w:val="00B54947"/>
    <w:rsid w:val="00F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A5F2F-9690-4D27-81F6-8F90A70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D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D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D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李拓</cp:lastModifiedBy>
  <cp:revision>7</cp:revision>
  <dcterms:created xsi:type="dcterms:W3CDTF">2020-11-19T07:07:00Z</dcterms:created>
  <dcterms:modified xsi:type="dcterms:W3CDTF">2020-11-19T07:41:00Z</dcterms:modified>
</cp:coreProperties>
</file>